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leGrid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944C08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DE3181">
                    <w:rPr>
                      <w:lang w:val="en-US"/>
                    </w:rPr>
                  </w:r>
                  <w:r w:rsidR="00DE3181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373F61E5" w:rsidR="00164A2B" w:rsidRPr="00B50450" w:rsidRDefault="00164A2B" w:rsidP="00944C08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</w:t>
                  </w:r>
                  <w:r w:rsidR="004B6CB1">
                    <w:rPr>
                      <w:lang w:val="en-US"/>
                    </w:rPr>
                    <w:t>2</w:t>
                  </w:r>
                  <w:r w:rsidRPr="00B50450">
                    <w:rPr>
                      <w:lang w:val="en-US"/>
                    </w:rPr>
                    <w:t>, Ju</w:t>
                  </w:r>
                  <w:r w:rsidR="004B6CB1">
                    <w:rPr>
                      <w:lang w:val="en-US"/>
                    </w:rPr>
                    <w:t>ly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13</w:t>
                  </w:r>
                  <w:r w:rsidRPr="00B50450">
                    <w:rPr>
                      <w:lang w:val="en-US"/>
                    </w:rPr>
                    <w:t xml:space="preserve">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944C08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DE3181">
                    <w:rPr>
                      <w:lang w:val="en-US"/>
                    </w:rPr>
                  </w:r>
                  <w:r w:rsidR="00DE3181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07436FD" w:rsidR="00164A2B" w:rsidRPr="00B50450" w:rsidRDefault="00164A2B" w:rsidP="00944C08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IO Device Description, V1.1, </w:t>
                  </w:r>
                  <w:r w:rsidR="004B6CB1">
                    <w:rPr>
                      <w:lang w:val="en-US"/>
                    </w:rPr>
                    <w:t>August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</w:t>
                  </w:r>
                  <w:r w:rsidRPr="00B50450">
                    <w:rPr>
                      <w:lang w:val="en-US"/>
                    </w:rPr>
                    <w:t>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944C08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DE3181">
                    <w:rPr>
                      <w:lang w:val="en-US"/>
                    </w:rPr>
                  </w:r>
                  <w:r w:rsidR="00DE3181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944C08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944C08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DE3181">
                    <w:rPr>
                      <w:lang w:val="en-US"/>
                    </w:rPr>
                  </w:r>
                  <w:r w:rsidR="00DE3181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007872" w:rsidRDefault="001B785E" w:rsidP="00944C08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007872">
                    <w:rPr>
                      <w:lang w:val="en-US"/>
                    </w:rPr>
                    <w:t xml:space="preserve">Conformance </w:t>
                  </w:r>
                  <w:r w:rsidR="00F878CA" w:rsidRPr="00007872">
                    <w:rPr>
                      <w:lang w:val="en-US"/>
                    </w:rPr>
                    <w:t>e</w:t>
                  </w:r>
                  <w:r w:rsidR="009E2054" w:rsidRPr="00007872">
                    <w:rPr>
                      <w:lang w:val="en-US"/>
                    </w:rPr>
                    <w:t>xceptions</w:t>
                  </w:r>
                  <w:r w:rsidR="009E2054" w:rsidRPr="00007872">
                    <w:rPr>
                      <w:lang w:val="en-US"/>
                    </w:rPr>
                    <w:br/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007872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007872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ListBullet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ListBullet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ListBullet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B50450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6371201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 xml:space="preserve">Relevant Test specification is </w:t>
            </w:r>
            <w:proofErr w:type="spellStart"/>
            <w:r w:rsidR="004B6CB1" w:rsidRPr="00BA4728">
              <w:rPr>
                <w:lang w:val="en-US"/>
              </w:rPr>
              <w:t>CorrVersion</w:t>
            </w:r>
            <w:proofErr w:type="spellEnd"/>
            <w:r w:rsidR="004B6CB1" w:rsidRPr="00BA4728">
              <w:rPr>
                <w:lang w:val="en-US"/>
              </w:rPr>
              <w:t xml:space="preserve"> 1.1.2, Feb. 2021</w:t>
            </w:r>
          </w:p>
          <w:p w14:paraId="6E810173" w14:textId="3C7BD1EB" w:rsidR="006D6AD7" w:rsidRPr="00B50450" w:rsidRDefault="006D6AD7" w:rsidP="004B6CB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</w:t>
            </w:r>
            <w:r w:rsidR="004B6CB1">
              <w:rPr>
                <w:lang w:val="en-US"/>
              </w:rPr>
              <w:t>15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016AA5A0" w:rsidR="006D6AD7" w:rsidRPr="00BA4728" w:rsidRDefault="00293AEA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 w:rsidRPr="00BA4728">
              <w:rPr>
                <w:sz w:val="16"/>
                <w:szCs w:val="16"/>
                <w:lang w:val="en-US"/>
              </w:rPr>
              <w:t>MD-Version:  V1.1.</w:t>
            </w:r>
            <w:r w:rsidR="004B6CB1" w:rsidRPr="00BA4728">
              <w:rPr>
                <w:sz w:val="16"/>
                <w:szCs w:val="16"/>
                <w:lang w:val="en-US"/>
              </w:rPr>
              <w:t>2</w:t>
            </w:r>
            <w:r w:rsidR="00944C08">
              <w:rPr>
                <w:sz w:val="16"/>
                <w:szCs w:val="16"/>
                <w:lang w:val="en-US"/>
              </w:rPr>
              <w:t xml:space="preserve"> / 2022-01</w:t>
            </w:r>
          </w:p>
          <w:p w14:paraId="4B1BB31F" w14:textId="0FBC5B14" w:rsidR="00D10A71" w:rsidRPr="00BA4728" w:rsidRDefault="00D10A71" w:rsidP="00E4147C">
            <w:pPr>
              <w:pStyle w:val="ListBullet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leGrid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DE3181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2687B8A2" w:rsidR="00B50450" w:rsidRPr="00BA4728" w:rsidRDefault="00B50450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 xml:space="preserve">IO-Link Common </w:t>
            </w:r>
            <w:r w:rsidR="006F5F91" w:rsidRPr="00BA4728">
              <w:rPr>
                <w:sz w:val="20"/>
                <w:szCs w:val="20"/>
              </w:rPr>
              <w:t>Profile Specification, V1.</w:t>
            </w:r>
            <w:r w:rsidR="004B6CB1" w:rsidRPr="00BA4728">
              <w:rPr>
                <w:sz w:val="20"/>
                <w:szCs w:val="20"/>
              </w:rPr>
              <w:t>0</w:t>
            </w:r>
            <w:r w:rsidR="006F5F91" w:rsidRPr="00BA4728">
              <w:rPr>
                <w:sz w:val="20"/>
                <w:szCs w:val="20"/>
              </w:rPr>
              <w:t xml:space="preserve">, </w:t>
            </w:r>
            <w:r w:rsidR="004B6CB1" w:rsidRPr="00BA4728">
              <w:rPr>
                <w:sz w:val="20"/>
                <w:szCs w:val="20"/>
              </w:rPr>
              <w:t>July</w:t>
            </w:r>
            <w:r w:rsidRPr="00BA4728">
              <w:rPr>
                <w:sz w:val="20"/>
                <w:szCs w:val="20"/>
              </w:rPr>
              <w:t xml:space="preserve"> 20</w:t>
            </w:r>
            <w:r w:rsidR="004B6CB1" w:rsidRPr="00BA4728">
              <w:rPr>
                <w:sz w:val="20"/>
                <w:szCs w:val="20"/>
              </w:rPr>
              <w:t>17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DE3181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A4728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4B6CB1" w:rsidRPr="00B50450" w14:paraId="386CEE59" w14:textId="77777777" w:rsidTr="0074194A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A8073C9" w14:textId="77777777" w:rsidR="004B6CB1" w:rsidRPr="00B50450" w:rsidRDefault="004B6CB1" w:rsidP="0074194A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DE3181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CE6AC4D" w14:textId="739214F7" w:rsidR="004B6CB1" w:rsidRPr="00BA4728" w:rsidRDefault="004B6CB1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Smart Sensors 2</w:t>
            </w:r>
            <w:r w:rsidRPr="00BA4728">
              <w:rPr>
                <w:sz w:val="20"/>
                <w:szCs w:val="20"/>
                <w:vertAlign w:val="superscript"/>
              </w:rPr>
              <w:t>nd</w:t>
            </w:r>
            <w:r w:rsidRPr="00BA4728">
              <w:rPr>
                <w:sz w:val="20"/>
                <w:szCs w:val="20"/>
              </w:rPr>
              <w:t xml:space="preserve"> Edition Specification, V1.0, March 2017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DE3181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A4728">
              <w:rPr>
                <w:b/>
                <w:sz w:val="20"/>
                <w:szCs w:val="20"/>
              </w:rPr>
              <w:t xml:space="preserve">Part B - </w:t>
            </w:r>
            <w:r w:rsidR="00F878CA" w:rsidRPr="00BA4728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proofErr w:type="spellStart"/>
      <w:r w:rsidR="00C445CD" w:rsidRPr="00B50450">
        <w:rPr>
          <w:i/>
        </w:rPr>
        <w:t>ABC’n</w:t>
      </w:r>
      <w:proofErr w:type="spellEnd"/>
      <w:r w:rsidR="00C445CD" w:rsidRPr="00B50450">
        <w:rPr>
          <w:i/>
        </w:rPr>
        <w:t>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>‘</w:t>
      </w:r>
      <w:proofErr w:type="gramStart"/>
      <w:r w:rsidRPr="00B50450">
        <w:rPr>
          <w:i/>
        </w:rPr>
        <w:t>m</w:t>
      </w:r>
      <w:proofErr w:type="gramEnd"/>
      <w:r w:rsidRPr="00B50450">
        <w:rPr>
          <w:i/>
        </w:rPr>
        <w:t xml:space="preserve">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 xml:space="preserve">: Part </w:t>
      </w:r>
      <w:proofErr w:type="gramStart"/>
      <w:r w:rsidRPr="00B50450">
        <w:rPr>
          <w:i/>
        </w:rPr>
        <w:t>A</w:t>
      </w:r>
      <w:proofErr w:type="gramEnd"/>
      <w:r w:rsidRPr="00B50450">
        <w:rPr>
          <w:i/>
        </w:rPr>
        <w:t xml:space="preserve">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proofErr w:type="spellStart"/>
      <w:r w:rsidR="000D38AD">
        <w:t>Center</w:t>
      </w:r>
      <w:proofErr w:type="spellEnd"/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>decis</w:t>
      </w:r>
      <w:bookmarkStart w:id="0" w:name="_GoBack"/>
      <w:bookmarkEnd w:id="0"/>
      <w:r w:rsidR="00BE0568" w:rsidRPr="00B50450">
        <w:t xml:space="preserve">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 xml:space="preserve">The master supports only 2000 Byte storage space per port for data storage instead of 2 </w:t>
      </w:r>
      <w:proofErr w:type="spellStart"/>
      <w:r w:rsidR="00D31373" w:rsidRPr="00B50450">
        <w:t>k</w:t>
      </w:r>
      <w:r w:rsidR="00B50450">
        <w:t>b</w:t>
      </w:r>
      <w:r w:rsidR="00D31373" w:rsidRPr="00B50450">
        <w:t>yte</w:t>
      </w:r>
      <w:proofErr w:type="spellEnd"/>
      <w:r w:rsidR="00D31373" w:rsidRPr="00B50450">
        <w:t xml:space="preserve">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p w14:paraId="27E7F597" w14:textId="77777777" w:rsidR="00191D44" w:rsidRDefault="00191D44">
      <w:pPr>
        <w:jc w:val="left"/>
        <w:rPr>
          <w:sz w:val="16"/>
          <w:szCs w:val="16"/>
        </w:rPr>
      </w:pPr>
      <w:r>
        <w:br w:type="page"/>
      </w:r>
    </w:p>
    <w:p w14:paraId="6D29A0A1" w14:textId="261B6981" w:rsidR="00191D44" w:rsidRPr="00E931BF" w:rsidRDefault="00191D44" w:rsidP="00191D44">
      <w:pPr>
        <w:pStyle w:val="NOTE"/>
        <w:spacing w:after="0"/>
        <w:rPr>
          <w:b/>
        </w:rPr>
      </w:pPr>
      <w:r w:rsidRPr="00E931BF">
        <w:rPr>
          <w:b/>
        </w:rPr>
        <w:lastRenderedPageBreak/>
        <w:t xml:space="preserve">Upload to </w:t>
      </w:r>
      <w:r w:rsidR="002B3C72" w:rsidRPr="00E931BF">
        <w:rPr>
          <w:b/>
        </w:rPr>
        <w:t xml:space="preserve">the </w:t>
      </w:r>
      <w:proofErr w:type="spellStart"/>
      <w:r w:rsidRPr="00E931BF">
        <w:rPr>
          <w:b/>
        </w:rPr>
        <w:t>IODDfinder</w:t>
      </w:r>
      <w:proofErr w:type="spellEnd"/>
      <w:r w:rsidR="002B3C72" w:rsidRPr="00E931BF">
        <w:rPr>
          <w:b/>
        </w:rPr>
        <w:t xml:space="preserve"> database</w:t>
      </w:r>
    </w:p>
    <w:p w14:paraId="62C125EC" w14:textId="3F5E98E6" w:rsidR="00191D44" w:rsidRDefault="00191D44" w:rsidP="00191D44">
      <w:pPr>
        <w:pStyle w:val="NOTE"/>
        <w:spacing w:after="0"/>
      </w:pPr>
      <w:r>
        <w:t xml:space="preserve">The zip-archive containing the IODD shall contain the manufacturer declaration </w:t>
      </w:r>
      <w:r w:rsidR="002B3C72">
        <w:t xml:space="preserve">in PDF format </w:t>
      </w:r>
      <w:r>
        <w:t>with the following filename schema</w:t>
      </w:r>
      <w:r w:rsidR="002B3C72">
        <w:t>:</w:t>
      </w:r>
    </w:p>
    <w:p w14:paraId="0E7F67C3" w14:textId="77777777" w:rsidR="00191D44" w:rsidRPr="002B3C72" w:rsidRDefault="00191D44" w:rsidP="00191D44">
      <w:pPr>
        <w:pStyle w:val="NOTE"/>
        <w:spacing w:after="0"/>
        <w:rPr>
          <w:b/>
        </w:rPr>
      </w:pPr>
      <w:r w:rsidRPr="002B3C72">
        <w:rPr>
          <w:b/>
        </w:rPr>
        <w:t>&lt;</w:t>
      </w:r>
      <w:proofErr w:type="gramStart"/>
      <w:r w:rsidRPr="002B3C72">
        <w:rPr>
          <w:b/>
        </w:rPr>
        <w:t>vendor</w:t>
      </w:r>
      <w:proofErr w:type="gramEnd"/>
      <w:r w:rsidRPr="002B3C72">
        <w:rPr>
          <w:b/>
        </w:rPr>
        <w:t xml:space="preserve"> name&gt;-&lt;device name&gt;-&lt;release date&gt;-MD&lt;revision&gt;-&lt;number&gt;.pdf</w:t>
      </w:r>
    </w:p>
    <w:p w14:paraId="48BC67A6" w14:textId="0D092D03" w:rsidR="00191D44" w:rsidRPr="00191D44" w:rsidRDefault="00E931BF" w:rsidP="00191D44">
      <w:pPr>
        <w:pStyle w:val="NOTE"/>
        <w:spacing w:after="0"/>
        <w:ind w:left="720"/>
      </w:pPr>
      <w:proofErr w:type="gramStart"/>
      <w:r>
        <w:t>vendor</w:t>
      </w:r>
      <w:proofErr w:type="gramEnd"/>
      <w:r>
        <w:t xml:space="preserve"> / device name : I</w:t>
      </w:r>
      <w:r w:rsidR="00191D44" w:rsidRPr="00191D44">
        <w:t xml:space="preserve">dentical names as for main IODD </w:t>
      </w:r>
    </w:p>
    <w:p w14:paraId="7EE133E7" w14:textId="7A001811" w:rsidR="00191D44" w:rsidRPr="00191D44" w:rsidRDefault="00E931BF" w:rsidP="00191D44">
      <w:pPr>
        <w:pStyle w:val="NOTE"/>
        <w:spacing w:after="0"/>
        <w:ind w:left="720"/>
      </w:pPr>
      <w:proofErr w:type="gramStart"/>
      <w:r>
        <w:t>release</w:t>
      </w:r>
      <w:proofErr w:type="gramEnd"/>
      <w:r>
        <w:t xml:space="preserve"> date :  T</w:t>
      </w:r>
      <w:r w:rsidR="00191D44" w:rsidRPr="00191D44">
        <w:t>he release date of the MD, not the IODD</w:t>
      </w:r>
    </w:p>
    <w:p w14:paraId="209114A3" w14:textId="00546602" w:rsidR="00191D44" w:rsidRDefault="00E931BF" w:rsidP="00191D44">
      <w:pPr>
        <w:pStyle w:val="NOTE"/>
        <w:spacing w:after="0"/>
        <w:ind w:left="720"/>
      </w:pPr>
      <w:proofErr w:type="gramStart"/>
      <w:r>
        <w:t>revision :</w:t>
      </w:r>
      <w:proofErr w:type="gramEnd"/>
      <w:r>
        <w:t xml:space="preserve"> T</w:t>
      </w:r>
      <w:r w:rsidR="00191D44" w:rsidRPr="00191D44">
        <w:t>he revision of the MD form, as released and d</w:t>
      </w:r>
      <w:r w:rsidR="002B3C72">
        <w:t>efined by the IO-Link Community</w:t>
      </w:r>
    </w:p>
    <w:p w14:paraId="40D3D8B7" w14:textId="2C33E510" w:rsidR="002B3C72" w:rsidRPr="00191D44" w:rsidRDefault="002B3C72" w:rsidP="00191D44">
      <w:pPr>
        <w:pStyle w:val="NOTE"/>
        <w:spacing w:after="0"/>
        <w:ind w:left="720"/>
      </w:pPr>
      <w:r>
        <w:tab/>
        <w:t xml:space="preserve">For this form of the manufacturer declaration the revision is </w:t>
      </w:r>
      <w:r w:rsidRPr="002B3C72">
        <w:rPr>
          <w:b/>
        </w:rPr>
        <w:t>1.1.2</w:t>
      </w:r>
    </w:p>
    <w:p w14:paraId="78D18475" w14:textId="0A0EDF2B" w:rsidR="00191D44" w:rsidRPr="00191D44" w:rsidRDefault="00E931BF" w:rsidP="00191D44">
      <w:pPr>
        <w:pStyle w:val="NOTE"/>
        <w:spacing w:after="0"/>
        <w:ind w:left="720"/>
      </w:pPr>
      <w:proofErr w:type="gramStart"/>
      <w:r>
        <w:t>number :</w:t>
      </w:r>
      <w:proofErr w:type="gramEnd"/>
      <w:r>
        <w:t xml:space="preserve"> T</w:t>
      </w:r>
      <w:r w:rsidR="00191D44" w:rsidRPr="00191D44">
        <w:t xml:space="preserve">he number element is </w:t>
      </w:r>
      <w:r w:rsidR="00DC4244">
        <w:t xml:space="preserve">optional and may contain e.g. a </w:t>
      </w:r>
      <w:r>
        <w:t xml:space="preserve">vendor-specific </w:t>
      </w:r>
      <w:r w:rsidR="00DC4244">
        <w:t>document number</w:t>
      </w:r>
    </w:p>
    <w:p w14:paraId="6D3EE338" w14:textId="64DB23EF" w:rsidR="00191D44" w:rsidRDefault="002B3C72" w:rsidP="00191D44">
      <w:pPr>
        <w:pStyle w:val="NOTE"/>
        <w:spacing w:after="0"/>
        <w:ind w:left="720"/>
      </w:pPr>
      <w:r>
        <w:tab/>
        <w:t>T</w:t>
      </w:r>
      <w:r w:rsidR="00191D44" w:rsidRPr="00191D44">
        <w:t xml:space="preserve">he number may contain any arbitrary characters </w:t>
      </w:r>
      <w:r w:rsidR="00875529" w:rsidRPr="00875529">
        <w:t>[a-zA-Z0-9_]</w:t>
      </w:r>
      <w:r w:rsidR="00F12485">
        <w:t xml:space="preserve"> with a maximum of 32 characters</w:t>
      </w:r>
    </w:p>
    <w:p w14:paraId="0454C387" w14:textId="77777777" w:rsidR="002B3C72" w:rsidRPr="00B50450" w:rsidRDefault="002B3C72" w:rsidP="002B3C72">
      <w:pPr>
        <w:pStyle w:val="NOTE"/>
        <w:spacing w:after="0"/>
        <w:rPr>
          <w:i/>
        </w:rPr>
      </w:pPr>
      <w:r w:rsidRPr="00B50450">
        <w:rPr>
          <w:i/>
        </w:rPr>
        <w:t>Example:</w:t>
      </w:r>
    </w:p>
    <w:p w14:paraId="42DDB20A" w14:textId="4A2E65C9" w:rsidR="002B3C72" w:rsidRPr="00B50450" w:rsidRDefault="002B3C72" w:rsidP="002B3C72">
      <w:pPr>
        <w:pStyle w:val="NOTE"/>
        <w:spacing w:after="0"/>
        <w:ind w:firstLine="720"/>
        <w:rPr>
          <w:i/>
        </w:rPr>
      </w:pPr>
      <w:r>
        <w:rPr>
          <w:i/>
        </w:rPr>
        <w:t xml:space="preserve">IODD: </w:t>
      </w:r>
      <w:r w:rsidR="00DC4244">
        <w:rPr>
          <w:i/>
        </w:rPr>
        <w:t xml:space="preserve">                               </w:t>
      </w:r>
      <w:r>
        <w:rPr>
          <w:i/>
        </w:rPr>
        <w:t>IO-LinkCommunity-</w:t>
      </w:r>
      <w:r w:rsidR="00DC4244">
        <w:rPr>
          <w:i/>
        </w:rPr>
        <w:t>Example1-</w:t>
      </w:r>
      <w:r w:rsidR="00E931BF">
        <w:rPr>
          <w:i/>
        </w:rPr>
        <w:t>202112</w:t>
      </w:r>
      <w:r w:rsidR="00DC4244">
        <w:rPr>
          <w:i/>
        </w:rPr>
        <w:t>11-IODD1.1.xml</w:t>
      </w:r>
    </w:p>
    <w:p w14:paraId="087F47BB" w14:textId="373B38AA" w:rsidR="002B3C72" w:rsidRDefault="00DC4244" w:rsidP="00DC4244">
      <w:pPr>
        <w:pStyle w:val="NOTE"/>
        <w:spacing w:after="0"/>
        <w:ind w:firstLine="720"/>
        <w:rPr>
          <w:i/>
        </w:rPr>
      </w:pPr>
      <w:r>
        <w:rPr>
          <w:i/>
        </w:rPr>
        <w:t>Manufacturer declaration:</w:t>
      </w:r>
      <w:r w:rsidR="002B3C72" w:rsidRPr="00B50450">
        <w:rPr>
          <w:i/>
        </w:rPr>
        <w:t xml:space="preserve"> </w:t>
      </w:r>
      <w:r>
        <w:rPr>
          <w:i/>
        </w:rPr>
        <w:t xml:space="preserve">  IO-LinkCommunity-Example1-20220121-MD1.1.2.pdf</w:t>
      </w:r>
      <w:r w:rsidR="00E931BF">
        <w:rPr>
          <w:i/>
        </w:rPr>
        <w:t xml:space="preserve">      or</w:t>
      </w:r>
    </w:p>
    <w:p w14:paraId="079A2A6E" w14:textId="0703C8CE" w:rsidR="00E931BF" w:rsidRPr="00B50450" w:rsidRDefault="00E931BF" w:rsidP="00DC4244">
      <w:pPr>
        <w:pStyle w:val="NOTE"/>
        <w:spacing w:after="0"/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      </w:t>
      </w:r>
      <w:r>
        <w:rPr>
          <w:i/>
        </w:rPr>
        <w:tab/>
        <w:t>IO-LinkCommunity-Example1-20220121-MD1.1.2-Doc1234.pdf</w:t>
      </w:r>
    </w:p>
    <w:p w14:paraId="724CB8A7" w14:textId="77777777" w:rsidR="002B3C72" w:rsidRDefault="002B3C72" w:rsidP="002B3C72">
      <w:pPr>
        <w:pStyle w:val="NOTE"/>
        <w:spacing w:after="0"/>
      </w:pPr>
    </w:p>
    <w:sectPr w:rsidR="002B3C72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69CF2" w14:textId="77777777" w:rsidR="00DE3181" w:rsidRDefault="00DE3181">
      <w:r>
        <w:separator/>
      </w:r>
    </w:p>
  </w:endnote>
  <w:endnote w:type="continuationSeparator" w:id="0">
    <w:p w14:paraId="0AC9B651" w14:textId="77777777" w:rsidR="00DE3181" w:rsidRDefault="00DE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E4BBE" w14:textId="36B80C30" w:rsidR="0036505F" w:rsidRDefault="00DE3181">
    <w:pPr>
      <w:pStyle w:val="Footer"/>
    </w:pPr>
    <w:r>
      <w:fldChar w:fldCharType="begin"/>
    </w:r>
    <w:r>
      <w:instrText xml:space="preserve"> INFO  Title  \* MERGEFORMAT </w:instrText>
    </w:r>
    <w:r>
      <w:fldChar w:fldCharType="separate"/>
    </w:r>
    <w:r w:rsidR="001E66B6">
      <w:t>IO-Link Manufacturer Declaration</w:t>
    </w:r>
    <w:r>
      <w:fldChar w:fldCharType="end"/>
    </w:r>
    <w:r w:rsidR="0036505F">
      <w:ptab w:relativeTo="margin" w:alignment="center" w:leader="none"/>
    </w:r>
    <w:r>
      <w:fldChar w:fldCharType="begin"/>
    </w:r>
    <w:r>
      <w:instrText xml:space="preserve"> INFO  Subject  \* MERGEFORMAT </w:instrText>
    </w:r>
    <w:r>
      <w:fldChar w:fldCharType="separate"/>
    </w:r>
    <w:r w:rsidR="001E66B6">
      <w:t>&lt;Doc-No&gt; (see subject</w:t>
    </w:r>
    <w:proofErr w:type="gramStart"/>
    <w:r w:rsidR="001E66B6">
      <w:t>)</w:t>
    </w:r>
    <w:proofErr w:type="gramEnd"/>
    <w:r>
      <w:fldChar w:fldCharType="end"/>
    </w:r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 w:rsidR="00944C08">
      <w:rPr>
        <w:noProof/>
      </w:rPr>
      <w:t>4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 w:rsidR="00944C08">
      <w:rPr>
        <w:noProof/>
      </w:rPr>
      <w:t>4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30090" w14:textId="77777777" w:rsidR="00DE3181" w:rsidRDefault="00DE3181">
      <w:r>
        <w:separator/>
      </w:r>
    </w:p>
  </w:footnote>
  <w:footnote w:type="continuationSeparator" w:id="0">
    <w:p w14:paraId="7982756B" w14:textId="77777777" w:rsidR="00DE3181" w:rsidRDefault="00DE3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901DF"/>
    <w:multiLevelType w:val="singleLevel"/>
    <w:tmpl w:val="45E61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872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1F9E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D4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6B6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C72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6CB1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04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529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4C08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AEF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4728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244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122B"/>
    <w:rsid w:val="00DE27BC"/>
    <w:rsid w:val="00DE3181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1BF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485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Heading1">
    <w:name w:val="heading 1"/>
    <w:basedOn w:val="Normal"/>
    <w:next w:val="Normal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Normal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ListBullet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Heading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Heading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Heading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Heading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Heading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leGrid">
    <w:name w:val="Table Grid"/>
    <w:basedOn w:val="TableNormal"/>
    <w:rsid w:val="00F951E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Header">
    <w:name w:val="header"/>
    <w:basedOn w:val="Normal"/>
    <w:rsid w:val="00C401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401D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5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A3F76-F8C5-43AC-94A2-47FDE7FA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IO-Link</cp:lastModifiedBy>
  <cp:revision>25</cp:revision>
  <cp:lastPrinted>2021-11-11T10:58:00Z</cp:lastPrinted>
  <dcterms:created xsi:type="dcterms:W3CDTF">2021-09-10T08:23:00Z</dcterms:created>
  <dcterms:modified xsi:type="dcterms:W3CDTF">2022-02-01T09:52:00Z</dcterms:modified>
</cp:coreProperties>
</file>